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97DBF" w14:textId="19E9136C" w:rsidR="0088359E" w:rsidRDefault="0088359E" w:rsidP="0088359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«ПЕДАГОГ- ПСИХОЛОГ»</w:t>
      </w:r>
      <w:r w:rsidR="00ED3133">
        <w:rPr>
          <w:b/>
          <w:color w:val="auto"/>
          <w:sz w:val="22"/>
        </w:rPr>
        <w:t xml:space="preserve"> «ПСИХОЛОГ В СФЕРЕ ОБРАЗОВАНИЯ»</w:t>
      </w:r>
    </w:p>
    <w:p w14:paraId="1379ED65" w14:textId="5A803998" w:rsidR="0088359E" w:rsidRDefault="0088359E" w:rsidP="0088359E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bookmarkStart w:id="0" w:name="_Hlk148949693"/>
      <w:r>
        <w:rPr>
          <w:i/>
          <w:iCs/>
          <w:szCs w:val="24"/>
        </w:rPr>
        <w:t>минимальный порог для установления квалификационной категории</w:t>
      </w:r>
      <w:r w:rsidR="00ED3133">
        <w:rPr>
          <w:i/>
          <w:iCs/>
          <w:szCs w:val="24"/>
        </w:rPr>
        <w:t xml:space="preserve"> «педагог- психолог»</w:t>
      </w: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30 баллов</w:t>
      </w:r>
    </w:p>
    <w:bookmarkEnd w:id="0"/>
    <w:p w14:paraId="6ECBAFEE" w14:textId="604098C5" w:rsidR="00ED3133" w:rsidRDefault="00ED3133" w:rsidP="00ED3133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«психолог в сфере образования»» </w:t>
      </w:r>
      <w:r>
        <w:rPr>
          <w:i/>
          <w:iCs/>
          <w:color w:val="auto"/>
          <w:szCs w:val="24"/>
        </w:rPr>
        <w:t xml:space="preserve">– </w:t>
      </w:r>
      <w:r w:rsidR="00D30297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061CCA">
        <w:rPr>
          <w:i/>
          <w:iCs/>
          <w:color w:val="auto"/>
          <w:szCs w:val="24"/>
        </w:rPr>
        <w:t>а</w:t>
      </w:r>
    </w:p>
    <w:p w14:paraId="042E596F" w14:textId="77777777" w:rsidR="00ED3133" w:rsidRDefault="00ED3133" w:rsidP="0088359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p w14:paraId="4794E979" w14:textId="77777777" w:rsidR="0088359E" w:rsidRDefault="0088359E" w:rsidP="0088359E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88359E" w14:paraId="5ECEBADA" w14:textId="77777777" w:rsidTr="0088359E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01F" w14:textId="77777777" w:rsidR="0088359E" w:rsidRDefault="0088359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A4F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14:paraId="40B8B008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14:paraId="0845EDC3" w14:textId="77777777" w:rsidR="0088359E" w:rsidRDefault="0088359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16EC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14:paraId="26DF47B5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88359E" w14:paraId="12F75A6F" w14:textId="77777777" w:rsidTr="0088359E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1DB4" w14:textId="77777777" w:rsidR="0088359E" w:rsidRDefault="0088359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8359E" w14:paraId="32FF2722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397E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3.12.</w:t>
            </w:r>
          </w:p>
          <w:p w14:paraId="163B6839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Проведение с обучающимися/ воспитанниками профориентационной работы и/или</w:t>
            </w:r>
          </w:p>
          <w:p w14:paraId="001A1732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03F88D65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участие в предпрофильной подготовке подростков и/или</w:t>
            </w:r>
          </w:p>
          <w:p w14:paraId="7154FFF5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организации профессионального обучения старшеклассников</w:t>
            </w:r>
            <w:r>
              <w:rPr>
                <w:b/>
                <w:bCs/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Примечание:</w:t>
            </w:r>
            <w:r>
              <w:rPr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564FE306" w14:textId="77777777" w:rsidR="00C81640" w:rsidRDefault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798E98D2" w14:textId="07C0FF61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0959" w14:textId="77777777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21ECCFF1" w14:textId="245D6909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– осуществление мероприятий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 обучающимися/ воспитанниками</w:t>
            </w:r>
          </w:p>
          <w:p w14:paraId="302E2703" w14:textId="147D61D8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DB5A" w14:textId="0EAAB2F4" w:rsidR="00C81640" w:rsidRDefault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Справка о проведении профориентационной работы</w:t>
            </w:r>
          </w:p>
          <w:p w14:paraId="65A2D62B" w14:textId="01273D24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88359E" w14:paraId="2B745D56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3CF" w14:textId="77777777" w:rsidR="00C81640" w:rsidRPr="00C81640" w:rsidRDefault="00C81640" w:rsidP="00C816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Критерий </w:t>
            </w: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3.13.</w:t>
            </w:r>
          </w:p>
          <w:p w14:paraId="5236475C" w14:textId="00D38872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Выявление интересов и потребностей, трудностей и проблем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  <w:p w14:paraId="19E6B3A9" w14:textId="4C3261C7" w:rsidR="0088359E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14:paraId="37BB6B05" w14:textId="2D1805FA" w:rsidR="0088359E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1" w:name="_GoBack"/>
            <w:bookmarkEnd w:id="1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67E6" w14:textId="77777777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678866FF" w14:textId="34E1A085" w:rsidR="0088359E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– наличие организованных и проведенных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3CFA" w14:textId="77777777" w:rsidR="00C81640" w:rsidRDefault="00C81640" w:rsidP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76E4328E" w14:textId="1E903DEE" w:rsidR="0088359E" w:rsidRDefault="00C81640" w:rsidP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Копии подтверждающих документов</w:t>
            </w:r>
            <w:r>
              <w:rPr>
                <w:color w:val="FF0000"/>
                <w:kern w:val="2"/>
                <w:sz w:val="22"/>
                <w:lang w:eastAsia="en-US"/>
                <w14:ligatures w14:val="standardContextual"/>
              </w:rPr>
              <w:t>.</w:t>
            </w:r>
          </w:p>
        </w:tc>
      </w:tr>
      <w:tr w:rsidR="0088359E" w14:paraId="10D7798C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6783" w14:textId="643D3D6E" w:rsidR="0088359E" w:rsidRPr="00C81640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</w:t>
            </w:r>
            <w:r w:rsidR="00C81640"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4.</w:t>
            </w:r>
          </w:p>
          <w:p w14:paraId="2AE8DA11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Психологическая диагностика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, скрининговые обследования (мониторинг) с целью анализа динамики психического развития, определение лиц, нуждающихся 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психологической помощи</w:t>
            </w:r>
          </w:p>
          <w:p w14:paraId="420290F9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47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1539FA4C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- материалы представлены </w:t>
            </w:r>
          </w:p>
          <w:p w14:paraId="6C43E0B1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D12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психологической диагностики</w:t>
            </w:r>
          </w:p>
        </w:tc>
      </w:tr>
      <w:tr w:rsidR="0088359E" w14:paraId="50B9353E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A211" w14:textId="03648216" w:rsidR="0088359E" w:rsidRPr="00C81640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</w:t>
            </w:r>
            <w:r w:rsidR="00C81640"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5.</w:t>
            </w:r>
          </w:p>
          <w:p w14:paraId="0A7C251F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B98D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7EE34543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а- материалы представлены </w:t>
            </w:r>
          </w:p>
          <w:p w14:paraId="6FE522E2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2892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осуществлении психологического просвещения</w:t>
            </w:r>
          </w:p>
        </w:tc>
      </w:tr>
      <w:tr w:rsidR="0088359E" w14:paraId="6279E46E" w14:textId="77777777" w:rsidTr="0088359E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5AF2" w14:textId="77777777" w:rsidR="0088359E" w:rsidRDefault="0088359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8359E" w14:paraId="5D0E37D0" w14:textId="77777777" w:rsidTr="0088359E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321A" w14:textId="1D36C780" w:rsidR="0088359E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  <w:r w:rsidR="00C816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F460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21B7D40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14:paraId="244ED403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14:paraId="7F283008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A4E8" w14:textId="77777777" w:rsidR="0088359E" w:rsidRDefault="0088359E">
            <w:pPr>
              <w:pStyle w:val="a3"/>
              <w:widowControl w:val="0"/>
              <w:spacing w:after="0" w:afterAutospacing="0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8359E" w14:paraId="1AFFB200" w14:textId="77777777" w:rsidTr="0088359E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0171C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14:paraId="1E0339E8" w14:textId="77777777" w:rsidR="0088359E" w:rsidRDefault="0088359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13D9D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0235A30E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14:paraId="5EBCFCAB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608E3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8359E" w14:paraId="50FF0844" w14:textId="77777777" w:rsidTr="0088359E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BDC0" w14:textId="7A28681D" w:rsidR="0088359E" w:rsidRPr="00C81640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  <w:bookmarkStart w:id="2" w:name="_Hlk125894789"/>
            <w:r w:rsidR="00C81640"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2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242C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06A9961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248AFF9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14:paraId="037B5C0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75A5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88359E" w14:paraId="2B0CCBA8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BC722A" w14:textId="685AFEB5" w:rsidR="0088359E" w:rsidRPr="00C81640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4.7.</w:t>
            </w:r>
            <w:r w:rsidR="00C81640"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Личные </w:t>
            </w:r>
            <w:bookmarkStart w:id="3" w:name="_Hlk125895690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7491A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C043F5B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14:paraId="59FF6CC9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D35FC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88359E" w14:paraId="3CEDDB88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37D6F0" w14:textId="5884D0C3" w:rsidR="0088359E" w:rsidRPr="00C81640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4.9.</w:t>
            </w:r>
            <w:r w:rsid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                                            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98D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01D6046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14:paraId="4203341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3692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Справка о личном вкладе педагога в психологическое сопровождение образовательного процесса</w:t>
            </w:r>
          </w:p>
          <w:p w14:paraId="081683A5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</w:p>
          <w:p w14:paraId="62C50F6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Копии подтверждающих документов</w:t>
            </w:r>
          </w:p>
        </w:tc>
      </w:tr>
      <w:tr w:rsidR="0088359E" w14:paraId="4337C800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CF77F" w14:textId="2FF1FFB0" w:rsidR="0088359E" w:rsidRPr="00C81640" w:rsidRDefault="0088359E" w:rsidP="00C816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4.11.</w:t>
            </w:r>
            <w:r w:rsid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                                       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A24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3B720B50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хотя бы один ИОМ на конкретного обучающегося</w:t>
            </w:r>
          </w:p>
          <w:p w14:paraId="2128BD67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F6DAE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Копия ИОМ</w:t>
            </w:r>
          </w:p>
        </w:tc>
      </w:tr>
      <w:tr w:rsidR="0088359E" w14:paraId="01A7C7A1" w14:textId="77777777" w:rsidTr="0088359E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ECF" w14:textId="77777777" w:rsidR="0088359E" w:rsidRDefault="0088359E">
            <w:pPr>
              <w:widowControl w:val="0"/>
              <w:spacing w:after="0" w:line="240" w:lineRule="auto"/>
              <w:ind w:left="31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88359E" w14:paraId="798B57CF" w14:textId="77777777" w:rsidTr="0088359E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D294D" w14:textId="2CFF6C6A" w:rsidR="0088359E" w:rsidRPr="00C81640" w:rsidRDefault="0088359E" w:rsidP="00C816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</w:t>
            </w:r>
            <w:r w:rsidR="00C81640"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 xml:space="preserve">.                                          </w:t>
            </w:r>
            <w:r w:rsidRPr="00C81640">
              <w:rPr>
                <w:rFonts w:ascii="Times New Roman" w:hAnsi="Times New Roman" w:cs="Times New Roman"/>
                <w:kern w:val="2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C62C0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7692E6F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14:paraId="7CB33D2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14:paraId="033F41C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AC24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88359E" w14:paraId="6B749A50" w14:textId="77777777" w:rsidTr="0088359E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49E60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14:paraId="392CC495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057E5DC7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BE04002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466B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4E55A1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14:paraId="7DBDF580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14:paraId="7B8024D6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14:paraId="7E1210F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AAE0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образовательного процесса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;</w:t>
            </w:r>
          </w:p>
          <w:p w14:paraId="24A5107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14:paraId="7350D20A" w14:textId="77777777" w:rsidR="0088359E" w:rsidRDefault="0088359E" w:rsidP="0088359E"/>
    <w:p w14:paraId="7E96C7E2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E"/>
    <w:rsid w:val="00061CCA"/>
    <w:rsid w:val="00104406"/>
    <w:rsid w:val="005A28A8"/>
    <w:rsid w:val="007357DA"/>
    <w:rsid w:val="0088359E"/>
    <w:rsid w:val="00C81640"/>
    <w:rsid w:val="00D30297"/>
    <w:rsid w:val="00E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22B0"/>
  <w15:chartTrackingRefBased/>
  <w15:docId w15:val="{C8A1071D-E5C6-495B-8157-43BE74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9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35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8359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8359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5</cp:revision>
  <dcterms:created xsi:type="dcterms:W3CDTF">2023-10-20T04:33:00Z</dcterms:created>
  <dcterms:modified xsi:type="dcterms:W3CDTF">2023-11-28T08:43:00Z</dcterms:modified>
</cp:coreProperties>
</file>